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5" w:rsidRPr="00A879F5" w:rsidRDefault="005576FD" w:rsidP="00DD30C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7. </w:t>
      </w:r>
      <w:r w:rsidR="009F6A99">
        <w:rPr>
          <w:rFonts w:ascii="Century Gothic" w:hAnsi="Century Gothic"/>
          <w:b/>
          <w:sz w:val="24"/>
          <w:u w:val="single"/>
        </w:rPr>
        <w:t>Literature Paper 2</w:t>
      </w:r>
      <w:r w:rsidR="00FB7DB9" w:rsidRPr="00A879F5">
        <w:rPr>
          <w:rFonts w:ascii="Century Gothic" w:hAnsi="Century Gothic"/>
          <w:b/>
          <w:sz w:val="24"/>
          <w:u w:val="single"/>
        </w:rPr>
        <w:t xml:space="preserve">: </w:t>
      </w:r>
      <w:r w:rsidR="009F6A99">
        <w:rPr>
          <w:rFonts w:ascii="Century Gothic" w:hAnsi="Century Gothic"/>
          <w:b/>
          <w:sz w:val="24"/>
          <w:u w:val="single"/>
        </w:rPr>
        <w:t>Section C – Unseen Poetry</w:t>
      </w:r>
    </w:p>
    <w:p w:rsidR="00537AD9" w:rsidRDefault="0057265C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BCAEF" wp14:editId="34451668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3857625" cy="3930015"/>
                <wp:effectExtent l="19050" t="19050" r="2857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93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proofErr w:type="spellStart"/>
                            <w:r w:rsidRPr="0057265C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Invictus</w:t>
                            </w:r>
                            <w:proofErr w:type="spellEnd"/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Out of the night that covers me,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Black as the pit from pole to pole,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I thank whatever gods may be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For my unconquerable soul.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In the fell clutch of circumstance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I have not winced nor cried aloud.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Under the </w:t>
                            </w:r>
                            <w:proofErr w:type="spellStart"/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bludgeonings</w:t>
                            </w:r>
                            <w:proofErr w:type="spellEnd"/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of chance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My head is bloody, but unbowed.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Beyond this place of wrath and tears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Looms but the Horror of the shade,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And yet the menace of the years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Finds and shall find me unafraid.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It matters not how strait the gate,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How charged with punishments the scroll,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I am the master of my fate, 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     I am the captain of my soul.</w:t>
                            </w:r>
                          </w:p>
                          <w:p w:rsidR="0057265C" w:rsidRPr="0057265C" w:rsidRDefault="0057265C" w:rsidP="0057265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9F6A99" w:rsidRPr="0057265C" w:rsidRDefault="0057265C" w:rsidP="0057265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7265C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William Ernest Henley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C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1.55pt;width:303.75pt;height:30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K1SgIAAKMEAAAOAAAAZHJzL2Uyb0RvYy54bWysVE1v2zAMvQ/YfxB0X+w4ST+MOEWWIsOA&#10;oC2QFD0rshwbkEVNUmJnv36U7Hy062nYRaFI+ol8fMz0oa0lOQhjK1AZHQ5iSoTikFdql9HXzfLb&#10;HSXWMZUzCUpk9CgsfZh9/TJtdCoSKEHmwhAEUTZtdEZL53QaRZaXomZ2AFooDBZgaubwanZRbliD&#10;6LWMkji+iRowuTbAhbXofeyCdBbwi0Jw91wUVjgiM4q1uXCacG79Gc2mLN0ZpsuK92Wwf6iiZpXC&#10;R89Qj8wxsjfVX1B1xQ1YKNyAQx1BUVRchB6wm2H8oZt1ybQIvSA5Vp9psv8Plj8dXgyp8owmlChW&#10;44g2onXkO7Qk8ew02qaYtNaY5lp045RPfotO33RbmNr/YjsE48jz8cytB+PoHN1Nbm+SCSUcY6P7&#10;URwPJx4nunyujXU/BNTEGxk1OLzAKTusrOtSTyn+NQuyypeVlOHiBSMW0pADw1FLF4pE8HdZUpEG&#10;O8VSJgH5XTBo7gLh2k8gEFAqLNqz0nXvLddu256qLeRHZMpApzSr+bLCblbMuhdmUFpIDq6Le8aj&#10;kIDVQG9RUoL5/Znf5+PEMUpJg1LNqP21Z0ZQIn8q1ML9cDz22g6X8eQ2wYu5jmyvI2pfLwApGuJi&#10;ah5Mn+/kySwM1G+4VXP/KoaY4vh2Rt3JXLhugXAruZjPQxKqWTO3UmvNPbQfiZ/Vpn1jRvcDdaiF&#10;JziJmqUf5trl+i8VzPcOiioM3RPcsdrzjpsQZNNvrV+163vIuvy3zP4AAAD//wMAUEsDBBQABgAI&#10;AAAAIQBIScP34AAAAAkBAAAPAAAAZHJzL2Rvd25yZXYueG1sTI9BT4NAFITvJv6HzTPx1i6sLbbI&#10;ozEm9mAPxuLB4wJPILJvCbttwV/vetLjZCYz32S7yfTiTKPrLCPEywgEcWXrjhuE9+J5sQHhvOZa&#10;95YJYSYHu/z6KtNpbS/8Ruejb0QoYZdqhNb7IZXSVS0Z7ZZ2IA7epx2N9kGOjaxHfQnlppcqihJp&#10;dMdhodUDPbVUfR1PBuHjNYkP+7JYvczbYv1N1f4wbxXi7c30+ADC0+T/wvCLH9AhD0ylPXHtRI+w&#10;UKuA7hHuYhDBX2/UPYgSIVEqApln8v+D/AcAAP//AwBQSwECLQAUAAYACAAAACEAtoM4kv4AAADh&#10;AQAAEwAAAAAAAAAAAAAAAAAAAAAAW0NvbnRlbnRfVHlwZXNdLnhtbFBLAQItABQABgAIAAAAIQA4&#10;/SH/1gAAAJQBAAALAAAAAAAAAAAAAAAAAC8BAABfcmVscy8ucmVsc1BLAQItABQABgAIAAAAIQCi&#10;JHK1SgIAAKMEAAAOAAAAAAAAAAAAAAAAAC4CAABkcnMvZTJvRG9jLnhtbFBLAQItABQABgAIAAAA&#10;IQBIScP34AAAAAkBAAAPAAAAAAAAAAAAAAAAAKQEAABkcnMvZG93bnJldi54bWxQSwUGAAAAAAQA&#10;BADzAAAAsQUAAAAA&#10;" fillcolor="white [3201]" strokecolor="black [3213]" strokeweight="2.25pt">
                <v:textbox>
                  <w:txbxContent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proofErr w:type="spellStart"/>
                      <w:r w:rsidRPr="0057265C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Invictus</w:t>
                      </w:r>
                      <w:proofErr w:type="spellEnd"/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Out of the night that covers me,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Black as the pit from pole to pole,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I thank whatever gods may be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For my unconquerable soul.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In the fell clutch of circumstance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I have not winced nor cried aloud.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Under the </w:t>
                      </w:r>
                      <w:proofErr w:type="spellStart"/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bludgeonings</w:t>
                      </w:r>
                      <w:proofErr w:type="spellEnd"/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of chance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My head is bloody, but unbowed.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Beyond this place of wrath and tears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Looms but the Horror of the shade,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And yet the menace of the years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Finds and shall find me unafraid.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It matters not how strait the gate,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How charged with punishments the scroll,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I am the master of my fate, 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     I am the captain of my soul.</w:t>
                      </w:r>
                    </w:p>
                    <w:p w:rsidR="0057265C" w:rsidRPr="0057265C" w:rsidRDefault="0057265C" w:rsidP="0057265C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9F6A99" w:rsidRPr="0057265C" w:rsidRDefault="0057265C" w:rsidP="0057265C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7265C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William Ernest Henley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85D">
        <w:rPr>
          <w:rFonts w:ascii="Century Gothic" w:hAnsi="Century Gothic"/>
          <w:b/>
        </w:rPr>
        <w:t>27.1</w:t>
      </w:r>
      <w:r w:rsidR="00544A9C" w:rsidRPr="00A879F5">
        <w:rPr>
          <w:rFonts w:ascii="Century Gothic" w:hAnsi="Century Gothic"/>
          <w:b/>
        </w:rPr>
        <w:t xml:space="preserve">. </w:t>
      </w:r>
      <w:r w:rsidRPr="0057265C">
        <w:rPr>
          <w:rFonts w:ascii="Century Gothic" w:hAnsi="Century Gothic"/>
          <w:b/>
        </w:rPr>
        <w:t>In ‘</w:t>
      </w:r>
      <w:proofErr w:type="spellStart"/>
      <w:r w:rsidRPr="0057265C">
        <w:rPr>
          <w:rFonts w:ascii="Century Gothic" w:hAnsi="Century Gothic"/>
          <w:b/>
        </w:rPr>
        <w:t>Invictus</w:t>
      </w:r>
      <w:proofErr w:type="spellEnd"/>
      <w:r w:rsidRPr="0057265C">
        <w:rPr>
          <w:rFonts w:ascii="Century Gothic" w:hAnsi="Century Gothic"/>
          <w:b/>
        </w:rPr>
        <w:t>,’ how does the poet present ideas about fate and determination</w:t>
      </w:r>
      <w:r w:rsidR="00AE285D" w:rsidRPr="00AE285D">
        <w:rPr>
          <w:rFonts w:ascii="Century Gothic" w:hAnsi="Century Gothic"/>
          <w:b/>
        </w:rPr>
        <w:t>?</w:t>
      </w:r>
      <w:r w:rsidR="00C97A57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</w:t>
      </w:r>
      <w:r w:rsidR="00205A16">
        <w:rPr>
          <w:rFonts w:ascii="Century Gothic" w:hAnsi="Century Gothic"/>
          <w:b/>
        </w:rPr>
        <w:tab/>
      </w:r>
      <w:r w:rsidR="00A61D39">
        <w:rPr>
          <w:rFonts w:ascii="Century Gothic" w:hAnsi="Century Gothic"/>
          <w:b/>
        </w:rPr>
        <w:t xml:space="preserve">      </w:t>
      </w:r>
      <w:r>
        <w:rPr>
          <w:rFonts w:ascii="Century Gothic" w:hAnsi="Century Gothic"/>
          <w:b/>
        </w:rPr>
        <w:t xml:space="preserve"> </w:t>
      </w:r>
      <w:r w:rsidR="00AE285D">
        <w:rPr>
          <w:rFonts w:ascii="Century Gothic" w:hAnsi="Century Gothic"/>
          <w:b/>
        </w:rPr>
        <w:t>[24</w:t>
      </w:r>
      <w:r w:rsidR="00C837DE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0"/>
        </w:rPr>
      </w:pPr>
    </w:p>
    <w:p w:rsidR="00F552E8" w:rsidRPr="00962CE0" w:rsidRDefault="00ED1C88" w:rsidP="00ED1C8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30</w:t>
      </w:r>
      <w:r w:rsidR="00FB7DB9" w:rsidRPr="00962CE0">
        <w:rPr>
          <w:rFonts w:ascii="Century Gothic" w:hAnsi="Century Gothic"/>
          <w:sz w:val="18"/>
        </w:rPr>
        <w:t xml:space="preserve"> minutes answering the question.</w:t>
      </w:r>
    </w:p>
    <w:p w:rsidR="008D53DF" w:rsidRPr="00962CE0" w:rsidRDefault="00ED1C88" w:rsidP="008D53DF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Analyse the language used in the poem</w:t>
      </w:r>
      <w:r w:rsidR="008D53DF" w:rsidRPr="00962CE0">
        <w:rPr>
          <w:rFonts w:ascii="Century Gothic" w:hAnsi="Century Gothic"/>
          <w:sz w:val="18"/>
        </w:rPr>
        <w:t>.</w:t>
      </w:r>
    </w:p>
    <w:p w:rsidR="008D53DF" w:rsidRDefault="008D53DF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CE0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353DD0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D39" w:rsidRDefault="00677339" w:rsidP="00677339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D39"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:rsidR="008D4748" w:rsidRDefault="00677339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79B2" wp14:editId="15B97643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3534410" cy="4394200"/>
                <wp:effectExtent l="19050" t="19050" r="2794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  <w:t>How Did You Die?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Did you tackle that trouble that came your way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With a resolute heart and cheerful?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Or hide your face from the light of day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With a craven soul and fearful?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Oh, a trouble's a ton, or a trouble's an ounce,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Or a trouble is what you make it,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it isn't the fact that you're hurt that counts,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But only how did you take it?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0"/>
                                <w:lang w:eastAsia="en-GB"/>
                              </w:rPr>
                            </w:pP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You are beaten to earth? Well, well, what's that!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Come up with a smiling face.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It's nothing against you to fall down flat,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But to lie there-that's disgrace.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The harder you're thrown, why the higher you bounce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Be proud of your blackened eye!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It isn't the fact that you're licked that counts;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It's how did you fight-and why?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0"/>
                                <w:lang w:eastAsia="en-GB"/>
                              </w:rPr>
                            </w:pP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though you be done to the death, what then?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If you battled the best you could,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If you played your part in the world of men,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Why, the Critic will call it good.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Death comes with a crawl, or comes with a pounce,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whether he's slow or spry,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It isn't the fact that you're dead that counts, 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But only how did you die?</w:t>
                            </w:r>
                          </w:p>
                          <w:p w:rsidR="009E1637" w:rsidRPr="009E1637" w:rsidRDefault="009E1637" w:rsidP="009E163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0"/>
                                <w:lang w:eastAsia="en-GB"/>
                              </w:rPr>
                            </w:pPr>
                          </w:p>
                          <w:p w:rsidR="008D4748" w:rsidRPr="009E1637" w:rsidRDefault="009E1637" w:rsidP="009E1637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9E1637">
                              <w:rPr>
                                <w:rFonts w:ascii="Century Gothic" w:eastAsia="Times New Roman" w:hAnsi="Century Gothic" w:cstheme="minorHAnsi"/>
                                <w:i/>
                                <w:sz w:val="18"/>
                                <w:lang w:eastAsia="en-GB"/>
                              </w:rPr>
                              <w:t>Edmund Vance Cooke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9B2" id="Text Box 3" o:spid="_x0000_s1027" type="#_x0000_t202" style="position:absolute;left:0;text-align:left;margin-left:-12.4pt;margin-top:1.55pt;width:278.3pt;height:3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rJSwIAAKoEAAAOAAAAZHJzL2Uyb0RvYy54bWysVE1vGjEQvVfqf7B8L8vH0iSIJaJEVJVQ&#10;EgmqnI3XZi15Pa5t2KW/vmMvEJLmVPVixjOzzzNv3jC9b2tNDsJ5Baagg16fEmE4lMrsCvpzs/xy&#10;S4kPzJRMgxEFPQpP72efP00bOxFDqECXwhEEMX7S2IJWIdhJlnleiZr5HlhhMCjB1Szg1e2y0rEG&#10;0WudDfv9r1kDrrQOuPAevQ9dkM4SvpSChycpvQhEFxRrC+l06dzGM5tN2WTnmK0UP5XB/qGKmimD&#10;j16gHlhgZO/UX1C14g48yNDjUGcgpeIi9YDdDPrvullXzIrUC5Lj7YUm//9g+ePh2RFVFnREiWE1&#10;jmgj2kC+QUtGkZ3G+gkmrS2mhRbdOOWz36MzNt1KV8dfbIdgHHk+XriNYBydo/EozwcY4hjLR3c5&#10;Ti/iZK+fW+fDdwE1iUZBHQ4vccoOKx+61HNKfM2DVuVSaZ0uUTBioR05MBy1DqlIBH+TpQ1pCjq8&#10;Hd+ME/KbYNLcK0RoP4BAQG2w6MhK1320QrttE4cXZrZQHpEwB53gvOVLhU2tmA/PzKHCkAjcmvCE&#10;h9SARcHJoqQC9/sjf8zHwWOUkgYVW1D/a8+coET/MCiJu0GeR4mnSz6+GeLFXUe21xGzrxeATA1w&#10;Py1PZswP+mxKB/ULLtc8voohZji+XdBwNheh2yNcTi7m85SEorYsrMza8ggdJxNHtmlfmLOnuQaU&#10;xCOctc0m78bb5cYvDcz3AaRKs488d6ye6MeFSOo5LW/cuOt7ynr9i5n9AQAA//8DAFBLAwQUAAYA&#10;CAAAACEA2K/wT+AAAAAJAQAADwAAAGRycy9kb3ducmV2LnhtbEyPMU/DMBSEdyT+g/WQ2FrHaROR&#10;EKdCSHSgA6JhYHTiRxIRP0ex2yb8esxEx9Od7r4rdrMZ2Bkn11uSINYRMKTG6p5aCR/Vy+oBmPOK&#10;tBosoYQFHezK25tC5dpe6B3PR9+yUEIuVxI678ecc9d0aJRb2xEpeF92MsoHObVcT+oSys3A4yhK&#10;uVE9hYVOjfjcYfN9PBkJn2+pOOzravu6ZFXyg83+sGSxlPd389MjMI+z/w/DH35AhzIw1fZE2rFB&#10;wireBnQvYSOABT/ZiKBrCWmWCOBlwa8flL8AAAD//wMAUEsBAi0AFAAGAAgAAAAhALaDOJL+AAAA&#10;4QEAABMAAAAAAAAAAAAAAAAAAAAAAFtDb250ZW50X1R5cGVzXS54bWxQSwECLQAUAAYACAAAACEA&#10;OP0h/9YAAACUAQAACwAAAAAAAAAAAAAAAAAvAQAAX3JlbHMvLnJlbHNQSwECLQAUAAYACAAAACEA&#10;D0u6yUsCAACqBAAADgAAAAAAAAAAAAAAAAAuAgAAZHJzL2Uyb0RvYy54bWxQSwECLQAUAAYACAAA&#10;ACEA2K/wT+AAAAAJAQAADwAAAAAAAAAAAAAAAAClBAAAZHJzL2Rvd25yZXYueG1sUEsFBgAAAAAE&#10;AAQA8wAAALIFAAAAAA==&#10;" fillcolor="white [3201]" strokecolor="black [3213]" strokeweight="2.25pt">
                <v:textbox>
                  <w:txbxContent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  <w:t>How Did You Die?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Did you tackle that trouble that came your way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With a resolute heart and cheerful?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Or hide your face from the light of day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With a craven soul and fearful?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Oh, a trouble's a ton, or a trouble's an ounce,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Or a trouble is what you make it,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it isn't the fact that you're hurt that counts,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But only how did you take it?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0"/>
                          <w:lang w:eastAsia="en-GB"/>
                        </w:rPr>
                      </w:pP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You are beaten to earth? Well, well, what's that!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Come up with a smiling face.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It's nothing against you to fall down flat,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But to lie there-that's disgrace.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The harder you're thrown, why the higher you bounce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Be proud of your blackened eye!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It isn't the fact that you're licked that counts;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It's how did you fight-and why?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0"/>
                          <w:lang w:eastAsia="en-GB"/>
                        </w:rPr>
                      </w:pP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though you be done to the death, what then?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If you battled the best you could,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If you played your part in the world of men,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Why, the Critic will call it good.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Death comes with a crawl, or comes with a pounce,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whether he's slow or spry,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It isn't the fact that you're dead that counts, 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But only how did you die?</w:t>
                      </w:r>
                    </w:p>
                    <w:p w:rsidR="009E1637" w:rsidRPr="009E1637" w:rsidRDefault="009E1637" w:rsidP="009E1637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0"/>
                          <w:lang w:eastAsia="en-GB"/>
                        </w:rPr>
                      </w:pPr>
                    </w:p>
                    <w:p w:rsidR="008D4748" w:rsidRPr="009E1637" w:rsidRDefault="009E1637" w:rsidP="009E1637">
                      <w:pPr>
                        <w:spacing w:after="0" w:line="240" w:lineRule="auto"/>
                        <w:rPr>
                          <w:i/>
                          <w:sz w:val="14"/>
                          <w:szCs w:val="18"/>
                        </w:rPr>
                      </w:pPr>
                      <w:r w:rsidRPr="009E1637">
                        <w:rPr>
                          <w:rFonts w:ascii="Century Gothic" w:eastAsia="Times New Roman" w:hAnsi="Century Gothic" w:cstheme="minorHAnsi"/>
                          <w:i/>
                          <w:sz w:val="18"/>
                          <w:lang w:eastAsia="en-GB"/>
                        </w:rPr>
                        <w:t>Edmund Vance Cooke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48">
        <w:rPr>
          <w:rFonts w:ascii="Century Gothic" w:hAnsi="Century Gothic"/>
          <w:b/>
        </w:rPr>
        <w:t>27.2</w:t>
      </w:r>
      <w:r w:rsidR="008D4748" w:rsidRPr="00A879F5">
        <w:rPr>
          <w:rFonts w:ascii="Century Gothic" w:hAnsi="Century Gothic"/>
          <w:b/>
        </w:rPr>
        <w:t xml:space="preserve">. </w:t>
      </w:r>
      <w:r w:rsidR="00205323" w:rsidRPr="00205323">
        <w:rPr>
          <w:rFonts w:ascii="Century Gothic" w:hAnsi="Century Gothic"/>
          <w:b/>
        </w:rPr>
        <w:t>In both ‘</w:t>
      </w:r>
      <w:proofErr w:type="spellStart"/>
      <w:r w:rsidR="00205323" w:rsidRPr="00205323">
        <w:rPr>
          <w:rFonts w:ascii="Century Gothic" w:hAnsi="Century Gothic"/>
          <w:b/>
        </w:rPr>
        <w:t>Invictus</w:t>
      </w:r>
      <w:proofErr w:type="spellEnd"/>
      <w:r w:rsidR="00205323" w:rsidRPr="00205323">
        <w:rPr>
          <w:rFonts w:ascii="Century Gothic" w:hAnsi="Century Gothic"/>
          <w:b/>
        </w:rPr>
        <w:t xml:space="preserve">’ and ‘How Did You Die?’ the poets describe success and failure. What are the similarities and/or differences between </w:t>
      </w:r>
      <w:r w:rsidR="00205323">
        <w:rPr>
          <w:rFonts w:ascii="Century Gothic" w:hAnsi="Century Gothic"/>
          <w:b/>
        </w:rPr>
        <w:t>how</w:t>
      </w:r>
      <w:r w:rsidR="00205323" w:rsidRPr="00205323">
        <w:rPr>
          <w:rFonts w:ascii="Century Gothic" w:hAnsi="Century Gothic"/>
          <w:b/>
        </w:rPr>
        <w:t xml:space="preserve"> the poets present their feelings about success and failure</w:t>
      </w:r>
      <w:r w:rsidR="008D4748" w:rsidRPr="008D4748">
        <w:rPr>
          <w:rFonts w:ascii="Century Gothic" w:hAnsi="Century Gothic"/>
          <w:b/>
        </w:rPr>
        <w:t>?</w:t>
      </w:r>
      <w:r w:rsidR="00205323">
        <w:rPr>
          <w:rFonts w:ascii="Century Gothic" w:hAnsi="Century Gothic"/>
          <w:b/>
        </w:rPr>
        <w:tab/>
      </w:r>
      <w:r w:rsidR="00205323">
        <w:rPr>
          <w:rFonts w:ascii="Century Gothic" w:hAnsi="Century Gothic"/>
          <w:b/>
        </w:rPr>
        <w:tab/>
      </w:r>
      <w:r w:rsidR="00205323">
        <w:rPr>
          <w:rFonts w:ascii="Century Gothic" w:hAnsi="Century Gothic"/>
          <w:b/>
        </w:rPr>
        <w:tab/>
        <w:t xml:space="preserve">         </w:t>
      </w:r>
      <w:r w:rsidR="008D4748">
        <w:rPr>
          <w:rFonts w:ascii="Century Gothic" w:hAnsi="Century Gothic"/>
          <w:b/>
        </w:rPr>
        <w:t>[8</w:t>
      </w:r>
      <w:r w:rsidR="008D4748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8D4748" w:rsidRPr="00962CE0" w:rsidRDefault="008D4748" w:rsidP="008D474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15 minutes answering the question.</w:t>
      </w:r>
    </w:p>
    <w:p w:rsidR="008D4748" w:rsidRPr="00962CE0" w:rsidRDefault="008D4748" w:rsidP="008D4748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Compare ideas </w:t>
      </w:r>
      <w:r w:rsidR="00962CE0">
        <w:rPr>
          <w:rFonts w:ascii="Century Gothic" w:hAnsi="Century Gothic"/>
          <w:sz w:val="18"/>
        </w:rPr>
        <w:t>across</w:t>
      </w:r>
      <w:r w:rsidRPr="00962CE0">
        <w:rPr>
          <w:rFonts w:ascii="Century Gothic" w:hAnsi="Century Gothic"/>
          <w:sz w:val="18"/>
        </w:rPr>
        <w:t xml:space="preserve"> both poems</w:t>
      </w:r>
      <w:r w:rsidR="00962CE0">
        <w:rPr>
          <w:rFonts w:ascii="Century Gothic" w:hAnsi="Century Gothic"/>
          <w:sz w:val="18"/>
        </w:rPr>
        <w:t>.</w:t>
      </w:r>
    </w:p>
    <w:p w:rsidR="008D4748" w:rsidRPr="00A879F5" w:rsidRDefault="00A43DFC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C6E">
        <w:rPr>
          <w:rFonts w:ascii="Century Gothic" w:hAnsi="Century Gothic"/>
        </w:rPr>
        <w:t>…………………</w:t>
      </w:r>
      <w:r w:rsidR="00E2427C">
        <w:rPr>
          <w:rFonts w:ascii="Century Gothic" w:hAnsi="Century Gothic"/>
        </w:rPr>
        <w:t>………………………………………………………………</w:t>
      </w:r>
      <w:bookmarkStart w:id="0" w:name="_GoBack"/>
      <w:bookmarkEnd w:id="0"/>
    </w:p>
    <w:sectPr w:rsidR="008D4748" w:rsidRPr="00A879F5" w:rsidSect="008D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E8"/>
    <w:multiLevelType w:val="hybridMultilevel"/>
    <w:tmpl w:val="03762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DBD"/>
    <w:multiLevelType w:val="hybridMultilevel"/>
    <w:tmpl w:val="00343424"/>
    <w:lvl w:ilvl="0" w:tplc="DF14956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163EB6"/>
    <w:multiLevelType w:val="hybridMultilevel"/>
    <w:tmpl w:val="DDACA33C"/>
    <w:lvl w:ilvl="0" w:tplc="311E9678">
      <w:start w:val="1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E33775"/>
    <w:multiLevelType w:val="hybridMultilevel"/>
    <w:tmpl w:val="A11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ABC"/>
    <w:multiLevelType w:val="hybridMultilevel"/>
    <w:tmpl w:val="6F4E8000"/>
    <w:lvl w:ilvl="0" w:tplc="EF9600D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CC7580"/>
    <w:multiLevelType w:val="hybridMultilevel"/>
    <w:tmpl w:val="17E63ED8"/>
    <w:lvl w:ilvl="0" w:tplc="91B2E0C8">
      <w:start w:val="2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2E4594A"/>
    <w:multiLevelType w:val="hybridMultilevel"/>
    <w:tmpl w:val="E228C252"/>
    <w:lvl w:ilvl="0" w:tplc="7D14DAA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9"/>
    <w:rsid w:val="00205323"/>
    <w:rsid w:val="00205A16"/>
    <w:rsid w:val="00241C6E"/>
    <w:rsid w:val="00263244"/>
    <w:rsid w:val="002B1EC1"/>
    <w:rsid w:val="002C0402"/>
    <w:rsid w:val="00353DD0"/>
    <w:rsid w:val="0049204C"/>
    <w:rsid w:val="004F4D0C"/>
    <w:rsid w:val="00504AE6"/>
    <w:rsid w:val="00516585"/>
    <w:rsid w:val="00537AD9"/>
    <w:rsid w:val="00544A9C"/>
    <w:rsid w:val="005576FD"/>
    <w:rsid w:val="0057265C"/>
    <w:rsid w:val="0060477B"/>
    <w:rsid w:val="00677339"/>
    <w:rsid w:val="0072633F"/>
    <w:rsid w:val="008D4748"/>
    <w:rsid w:val="008D53DF"/>
    <w:rsid w:val="00917669"/>
    <w:rsid w:val="00962CE0"/>
    <w:rsid w:val="009D4BF5"/>
    <w:rsid w:val="009E1637"/>
    <w:rsid w:val="009F6A99"/>
    <w:rsid w:val="00A43DFC"/>
    <w:rsid w:val="00A61D39"/>
    <w:rsid w:val="00A879F5"/>
    <w:rsid w:val="00AE00B8"/>
    <w:rsid w:val="00AE285D"/>
    <w:rsid w:val="00B0657D"/>
    <w:rsid w:val="00B86ED1"/>
    <w:rsid w:val="00C837DE"/>
    <w:rsid w:val="00C97A57"/>
    <w:rsid w:val="00CA0D85"/>
    <w:rsid w:val="00D2059C"/>
    <w:rsid w:val="00D66817"/>
    <w:rsid w:val="00DD30C2"/>
    <w:rsid w:val="00DD504F"/>
    <w:rsid w:val="00E2427C"/>
    <w:rsid w:val="00ED1C88"/>
    <w:rsid w:val="00F552E8"/>
    <w:rsid w:val="00F76CD6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2334"/>
  <w15:docId w15:val="{3A9F47CB-BF0A-4D5F-842F-7D0F01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D9"/>
    <w:pPr>
      <w:ind w:left="720"/>
      <w:contextualSpacing/>
    </w:pPr>
  </w:style>
  <w:style w:type="paragraph" w:styleId="NoSpacing">
    <w:name w:val="No Spacing"/>
    <w:uiPriority w:val="1"/>
    <w:qFormat/>
    <w:rsid w:val="00F55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E440B-89A9-49D1-BE67-77C4B4EB7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32A54-2178-4BF9-ACC5-3EF96CEBBAD3}"/>
</file>

<file path=customXml/itemProps3.xml><?xml version="1.0" encoding="utf-8"?>
<ds:datastoreItem xmlns:ds="http://schemas.openxmlformats.org/officeDocument/2006/customXml" ds:itemID="{3F46119E-A621-415F-8E0E-C3AB390AB817}"/>
</file>

<file path=customXml/itemProps4.xml><?xml version="1.0" encoding="utf-8"?>
<ds:datastoreItem xmlns:ds="http://schemas.openxmlformats.org/officeDocument/2006/customXml" ds:itemID="{B53C7707-9657-40CD-83C3-06418AF9F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Hammonds</cp:lastModifiedBy>
  <cp:revision>41</cp:revision>
  <dcterms:created xsi:type="dcterms:W3CDTF">2016-11-01T18:33:00Z</dcterms:created>
  <dcterms:modified xsi:type="dcterms:W3CDTF">2020-05-12T13:28:00Z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