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D74010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DEEAD" wp14:editId="5E5A672B">
                <wp:simplePos x="0" y="0"/>
                <wp:positionH relativeFrom="column">
                  <wp:posOffset>-157480</wp:posOffset>
                </wp:positionH>
                <wp:positionV relativeFrom="paragraph">
                  <wp:posOffset>361315</wp:posOffset>
                </wp:positionV>
                <wp:extent cx="4284980" cy="3971290"/>
                <wp:effectExtent l="19050" t="19050" r="2032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39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A Mother in a Refugee Camp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No Madonna and Child could touch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Her tenderness for a son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She 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soon would have to forget…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The air was heavy with 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odours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of 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diarrhoea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,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Of unwashed children with washed-out ribs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And dried-up bottoms waddling in 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laboured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steps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Behind blown-empty bellies. Other mothers there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Had long ceased to care, but not this one: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She held a ghost smile between her teeth,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in her eyes the memory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Of a mother’s pride…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She had bathed him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rubbed him down with bare palms.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She took from their bundle of possessions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 broken comb and combed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rust-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coloured</w:t>
                            </w: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hair left on his skull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then – humming in her eyes – began carefully to part it.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 their former life this was perhaps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 little daily act of no consequence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Before his breakfast and school; now she did it</w:t>
                            </w:r>
                          </w:p>
                          <w:p w:rsidR="00123441" w:rsidRPr="00123441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Like putting flowers on a tiny grave.</w:t>
                            </w:r>
                          </w:p>
                          <w:p w:rsidR="00123441" w:rsidRPr="00D74010" w:rsidRDefault="00123441" w:rsidP="0012344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9F6A99" w:rsidRPr="00123441" w:rsidRDefault="00123441" w:rsidP="0012344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23441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Chinua Achebe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E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28.45pt;width:337.4pt;height:3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" fillcolor="white [3201]" strokecolor="black [3213]" strokeweight="2.25pt">
                <v:textbox>
                  <w:txbxContent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A Mother in a Refugee Camp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No Madonna and Child could touch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Her tenderness for a son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She 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soon would have to forget…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The air was heavy with 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odours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of 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diarrhoea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,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Of unwashed children with washed-out ribs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And dried-up bottoms waddling in 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laboured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steps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Behind blown-empty bellies. Other mothers there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Had long ceased to care, but not this one: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She held a ghost smile between her teeth,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in her eyes the memory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Of a mother’s pride…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She had bathed him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rubbed him down with bare palms.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She took from their bundle of possessions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 broken comb and combed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rust-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coloured</w:t>
                      </w: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hair left on his skull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then – humming in her eyes – began carefully to part it.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 their former life this was perhaps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 little daily act of no consequence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Before his breakfast and school; now she did it</w:t>
                      </w:r>
                    </w:p>
                    <w:p w:rsidR="00123441" w:rsidRPr="00123441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Like putting flowers on a tiny grave.</w:t>
                      </w:r>
                    </w:p>
                    <w:p w:rsidR="00123441" w:rsidRPr="00D74010" w:rsidRDefault="00123441" w:rsidP="0012344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9F6A99" w:rsidRPr="00123441" w:rsidRDefault="00123441" w:rsidP="0012344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23441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Chinua Achebe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B8E">
        <w:rPr>
          <w:rFonts w:ascii="Century Gothic" w:hAnsi="Century Gothic"/>
          <w:b/>
          <w:sz w:val="24"/>
          <w:u w:val="single"/>
        </w:rPr>
        <w:t xml:space="preserve">10. </w:t>
      </w:r>
      <w:bookmarkStart w:id="0" w:name="_GoBack"/>
      <w:bookmarkEnd w:id="0"/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AE285D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D74010" w:rsidRPr="00D74010">
        <w:rPr>
          <w:rFonts w:ascii="Century Gothic" w:hAnsi="Century Gothic"/>
          <w:b/>
        </w:rPr>
        <w:t>In ‘A Mother in a Refugee Camp,’ how does the poet present ideas about loss</w:t>
      </w:r>
      <w:r w:rsidRPr="00AE285D">
        <w:rPr>
          <w:rFonts w:ascii="Century Gothic" w:hAnsi="Century Gothic"/>
          <w:b/>
        </w:rPr>
        <w:t>?</w:t>
      </w:r>
      <w:r w:rsidR="00C97A57">
        <w:rPr>
          <w:rFonts w:ascii="Century Gothic" w:hAnsi="Century Gothic"/>
          <w:b/>
        </w:rPr>
        <w:tab/>
      </w:r>
      <w:r w:rsidR="00D74010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D74010">
        <w:rPr>
          <w:rFonts w:ascii="Century Gothic" w:hAnsi="Century Gothic"/>
          <w:sz w:val="18"/>
        </w:rPr>
        <w:t xml:space="preserve">mins </w:t>
      </w:r>
      <w:r w:rsidR="00FB7DB9" w:rsidRPr="00962CE0">
        <w:rPr>
          <w:rFonts w:ascii="Century Gothic" w:hAnsi="Century Gothic"/>
          <w:sz w:val="18"/>
        </w:rPr>
        <w:t>answering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language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FF048B">
        <w:rPr>
          <w:rFonts w:ascii="Century Gothic" w:hAnsi="Century Gothic"/>
        </w:rPr>
        <w:t>………………………………………………………………………………………………………………………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857625" cy="3315970"/>
                <wp:effectExtent l="19050" t="19050" r="2857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31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27BC5" w:rsidRPr="00627BC5" w:rsidRDefault="00627BC5" w:rsidP="00627BC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Extr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act from Last Letter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What happened that night? Your final night.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Double, treble exposure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Over everything. Late afternoon, Friday,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My last sight of you alive.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Burning your letter to me, in the ashtray,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With that strange smile. Had I bungled your plan?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Had it surprised me sooner than you purposed?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Had I rushed it back to you too promptly?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One hour later—-you would have been gone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Where I could not have traced you.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 would have turned from your locked red door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That nobody would open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Still holding your letter,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 thunderbolt that could not earth itself.</w:t>
                            </w:r>
                          </w:p>
                          <w:p w:rsidR="00627BC5" w:rsidRPr="00627BC5" w:rsidRDefault="00627BC5" w:rsidP="00627BC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8D4748" w:rsidRPr="00627BC5" w:rsidRDefault="00627BC5" w:rsidP="00627BC5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27BC5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.4pt;margin-top:1.55pt;width:303.75pt;height:2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" fillcolor="white [3201]" strokecolor="black [3213]" strokeweight="2.25pt">
                <v:textbox>
                  <w:txbxContent>
                    <w:p w:rsidR="00627BC5" w:rsidRPr="00627BC5" w:rsidRDefault="00627BC5" w:rsidP="00627BC5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Extr</w:t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act from Last Letter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What happened that night? Your final night.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Double, treble exposure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Over everything. Late afternoon, Friday,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My last sight of you alive.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Burning your letter to me, in the ashtray,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With that strange smile. Had I bungled your plan?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Had it surprised me sooner than you purposed?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Had I rushed it back to you too promptly?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One hour later—-you would have been gone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Where I could not have traced you.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 would have turned from your locked red door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That nobody would open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Still holding your letter,</w:t>
                      </w:r>
                    </w:p>
                    <w:p w:rsidR="00627BC5" w:rsidRPr="00627BC5" w:rsidRDefault="00627BC5" w:rsidP="00627BC5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 thunderbolt that could not earth itself.</w:t>
                      </w:r>
                    </w:p>
                    <w:p w:rsidR="00627BC5" w:rsidRPr="00627BC5" w:rsidRDefault="00627BC5" w:rsidP="00627BC5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8D4748" w:rsidRPr="00627BC5" w:rsidRDefault="00627BC5" w:rsidP="00627BC5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627BC5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7C3EA1" w:rsidRPr="007C3EA1">
        <w:rPr>
          <w:rFonts w:ascii="Century Gothic" w:hAnsi="Century Gothic"/>
          <w:b/>
        </w:rPr>
        <w:t xml:space="preserve">In both ‘A Mother In A Refugee Camp’ and ‘Last Letter,’ the poets discuss death. What are the similarities and/or differences between </w:t>
      </w:r>
      <w:r w:rsidR="007C3EA1">
        <w:rPr>
          <w:rFonts w:ascii="Century Gothic" w:hAnsi="Century Gothic"/>
          <w:b/>
        </w:rPr>
        <w:t>how</w:t>
      </w:r>
      <w:r w:rsidR="007C3EA1" w:rsidRPr="007C3EA1">
        <w:rPr>
          <w:rFonts w:ascii="Century Gothic" w:hAnsi="Century Gothic"/>
          <w:b/>
        </w:rPr>
        <w:t xml:space="preserve"> the poets present feelings about death</w:t>
      </w:r>
      <w:r w:rsidR="008D4748" w:rsidRPr="008D4748">
        <w:rPr>
          <w:rFonts w:ascii="Century Gothic" w:hAnsi="Century Gothic"/>
          <w:b/>
        </w:rPr>
        <w:t>?</w:t>
      </w:r>
      <w:r w:rsidR="007C3EA1">
        <w:rPr>
          <w:rFonts w:ascii="Century Gothic" w:hAnsi="Century Gothic"/>
          <w:b/>
        </w:rPr>
        <w:t xml:space="preserve">    </w:t>
      </w:r>
      <w:r w:rsidR="008D4748">
        <w:rPr>
          <w:rFonts w:ascii="Century Gothic" w:hAnsi="Century Gothic"/>
          <w:b/>
        </w:rPr>
        <w:t>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EA1">
        <w:rPr>
          <w:rFonts w:ascii="Century Gothic" w:hAnsi="Century Gothic"/>
        </w:rPr>
        <w:t>……………………………………………………………………...</w:t>
      </w:r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123441"/>
    <w:rsid w:val="00205A16"/>
    <w:rsid w:val="00263244"/>
    <w:rsid w:val="002B1EC1"/>
    <w:rsid w:val="0049204C"/>
    <w:rsid w:val="004F4D0C"/>
    <w:rsid w:val="00504AE6"/>
    <w:rsid w:val="00516585"/>
    <w:rsid w:val="00537AD9"/>
    <w:rsid w:val="00544A9C"/>
    <w:rsid w:val="0060477B"/>
    <w:rsid w:val="00627BC5"/>
    <w:rsid w:val="00677339"/>
    <w:rsid w:val="0072633F"/>
    <w:rsid w:val="00737B8E"/>
    <w:rsid w:val="007C3EA1"/>
    <w:rsid w:val="008D4748"/>
    <w:rsid w:val="008D53DF"/>
    <w:rsid w:val="00917669"/>
    <w:rsid w:val="00962CE0"/>
    <w:rsid w:val="009F6A99"/>
    <w:rsid w:val="00A43DFC"/>
    <w:rsid w:val="00A61D39"/>
    <w:rsid w:val="00A879F5"/>
    <w:rsid w:val="00AE00B8"/>
    <w:rsid w:val="00AE285D"/>
    <w:rsid w:val="00B0657D"/>
    <w:rsid w:val="00B86ED1"/>
    <w:rsid w:val="00C837DE"/>
    <w:rsid w:val="00C97A57"/>
    <w:rsid w:val="00CA0D85"/>
    <w:rsid w:val="00D2059C"/>
    <w:rsid w:val="00D66817"/>
    <w:rsid w:val="00D74010"/>
    <w:rsid w:val="00DD30C2"/>
    <w:rsid w:val="00DD504F"/>
    <w:rsid w:val="00ED1C88"/>
    <w:rsid w:val="00F552E8"/>
    <w:rsid w:val="00F76CD6"/>
    <w:rsid w:val="00FB7DB9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0FFB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D3064-C335-4486-9201-965D973D8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AE301-CF34-48A2-BA64-5782FB164EA8}"/>
</file>

<file path=customXml/itemProps3.xml><?xml version="1.0" encoding="utf-8"?>
<ds:datastoreItem xmlns:ds="http://schemas.openxmlformats.org/officeDocument/2006/customXml" ds:itemID="{2A0852D3-6044-4E58-8302-7CE225CC3756}"/>
</file>

<file path=customXml/itemProps4.xml><?xml version="1.0" encoding="utf-8"?>
<ds:datastoreItem xmlns:ds="http://schemas.openxmlformats.org/officeDocument/2006/customXml" ds:itemID="{8504D7FC-C135-4D1D-BF1E-92B3D5CC9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39</cp:revision>
  <dcterms:created xsi:type="dcterms:W3CDTF">2016-11-01T18:33:00Z</dcterms:created>
  <dcterms:modified xsi:type="dcterms:W3CDTF">2020-05-12T13:46:00Z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